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50" w:rsidRPr="00450F9D" w:rsidRDefault="00302550" w:rsidP="00302550">
      <w:pPr>
        <w:jc w:val="center"/>
        <w:rPr>
          <w:rFonts w:ascii="Arial" w:hAnsi="Arial" w:cs="Arial"/>
        </w:rPr>
      </w:pPr>
      <w:r w:rsidRPr="00450F9D">
        <w:rPr>
          <w:rFonts w:ascii="Arial" w:hAnsi="Arial" w:cs="Arial"/>
        </w:rPr>
        <w:t>.</w:t>
      </w:r>
    </w:p>
    <w:tbl>
      <w:tblPr>
        <w:tblW w:w="0" w:type="auto"/>
        <w:tblInd w:w="108" w:type="dxa"/>
        <w:tblLook w:val="04A0"/>
      </w:tblPr>
      <w:tblGrid>
        <w:gridCol w:w="9356"/>
      </w:tblGrid>
      <w:tr w:rsidR="00302550" w:rsidRPr="00450F9D" w:rsidTr="00302550">
        <w:tc>
          <w:tcPr>
            <w:tcW w:w="9356" w:type="dxa"/>
            <w:hideMark/>
          </w:tcPr>
          <w:p w:rsidR="00302550" w:rsidRPr="00450F9D" w:rsidRDefault="00302550" w:rsidP="008B5A4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450F9D">
              <w:rPr>
                <w:rFonts w:ascii="Arial" w:hAnsi="Arial" w:cs="Arial"/>
                <w:b/>
                <w:lang w:eastAsia="en-US"/>
              </w:rPr>
              <w:t xml:space="preserve">Администрация Гагинского муниципального </w:t>
            </w:r>
            <w:r w:rsidR="008B5A40" w:rsidRPr="00450F9D">
              <w:rPr>
                <w:rFonts w:ascii="Arial" w:hAnsi="Arial" w:cs="Arial"/>
                <w:b/>
                <w:lang w:eastAsia="en-US"/>
              </w:rPr>
              <w:t>округа</w:t>
            </w:r>
          </w:p>
        </w:tc>
      </w:tr>
      <w:tr w:rsidR="00302550" w:rsidRPr="00450F9D" w:rsidTr="00302550">
        <w:tc>
          <w:tcPr>
            <w:tcW w:w="9356" w:type="dxa"/>
            <w:hideMark/>
          </w:tcPr>
          <w:p w:rsidR="00302550" w:rsidRPr="00450F9D" w:rsidRDefault="00302550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b/>
                <w:lang w:eastAsia="en-US"/>
              </w:rPr>
            </w:pPr>
            <w:r w:rsidRPr="00450F9D">
              <w:rPr>
                <w:rFonts w:ascii="Arial" w:hAnsi="Arial" w:cs="Arial"/>
                <w:b/>
                <w:lang w:eastAsia="en-US"/>
              </w:rPr>
              <w:t>Нижегородской области</w:t>
            </w:r>
          </w:p>
        </w:tc>
      </w:tr>
      <w:tr w:rsidR="00302550" w:rsidRPr="00450F9D" w:rsidTr="00302550">
        <w:trPr>
          <w:trHeight w:val="114"/>
        </w:trPr>
        <w:tc>
          <w:tcPr>
            <w:tcW w:w="9356" w:type="dxa"/>
          </w:tcPr>
          <w:p w:rsidR="00302550" w:rsidRPr="00450F9D" w:rsidRDefault="0030255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302550" w:rsidRPr="00450F9D" w:rsidTr="00302550">
        <w:trPr>
          <w:trHeight w:val="295"/>
        </w:trPr>
        <w:tc>
          <w:tcPr>
            <w:tcW w:w="9356" w:type="dxa"/>
            <w:hideMark/>
          </w:tcPr>
          <w:p w:rsidR="00302550" w:rsidRPr="00450F9D" w:rsidRDefault="00302550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 w:rsidRPr="00450F9D">
              <w:rPr>
                <w:rFonts w:ascii="Arial" w:hAnsi="Arial" w:cs="Arial"/>
                <w:lang w:eastAsia="en-US"/>
              </w:rPr>
              <w:t>П</w:t>
            </w:r>
            <w:proofErr w:type="gramEnd"/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О</w:t>
            </w:r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С</w:t>
            </w:r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Т</w:t>
            </w:r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А</w:t>
            </w:r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Н</w:t>
            </w:r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О</w:t>
            </w:r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В</w:t>
            </w:r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Л</w:t>
            </w:r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Е</w:t>
            </w:r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Н</w:t>
            </w:r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И</w:t>
            </w:r>
            <w:r w:rsidR="00B6416F" w:rsidRPr="00450F9D">
              <w:rPr>
                <w:rFonts w:ascii="Arial" w:hAnsi="Arial" w:cs="Arial"/>
                <w:lang w:eastAsia="en-US"/>
              </w:rPr>
              <w:t xml:space="preserve"> </w:t>
            </w:r>
            <w:r w:rsidRPr="00450F9D">
              <w:rPr>
                <w:rFonts w:ascii="Arial" w:hAnsi="Arial" w:cs="Arial"/>
                <w:lang w:eastAsia="en-US"/>
              </w:rPr>
              <w:t>Е</w:t>
            </w:r>
          </w:p>
        </w:tc>
      </w:tr>
    </w:tbl>
    <w:p w:rsidR="00302550" w:rsidRPr="00450F9D" w:rsidRDefault="00302550" w:rsidP="00302550">
      <w:pPr>
        <w:ind w:left="-284" w:firstLine="284"/>
        <w:jc w:val="center"/>
        <w:rPr>
          <w:rFonts w:ascii="Arial" w:hAnsi="Arial" w:cs="Arial"/>
        </w:rPr>
      </w:pPr>
    </w:p>
    <w:p w:rsidR="00302550" w:rsidRPr="00450F9D" w:rsidRDefault="00302550" w:rsidP="00302550">
      <w:pPr>
        <w:rPr>
          <w:rFonts w:ascii="Arial" w:hAnsi="Arial" w:cs="Arial"/>
        </w:rPr>
      </w:pPr>
    </w:p>
    <w:p w:rsidR="00302550" w:rsidRPr="00450F9D" w:rsidRDefault="00302550" w:rsidP="00302550">
      <w:pPr>
        <w:ind w:firstLine="708"/>
        <w:jc w:val="both"/>
        <w:rPr>
          <w:rFonts w:ascii="Arial" w:hAnsi="Arial" w:cs="Arial"/>
        </w:rPr>
      </w:pPr>
      <w:r w:rsidRPr="00450F9D">
        <w:rPr>
          <w:rFonts w:ascii="Arial" w:hAnsi="Arial" w:cs="Arial"/>
        </w:rPr>
        <w:t>___</w:t>
      </w:r>
      <w:r w:rsidR="00450F9D" w:rsidRPr="00450F9D">
        <w:rPr>
          <w:rFonts w:ascii="Arial" w:hAnsi="Arial" w:cs="Arial"/>
          <w:u w:val="single"/>
        </w:rPr>
        <w:t>27.08.2025</w:t>
      </w:r>
      <w:r w:rsidRPr="00450F9D">
        <w:rPr>
          <w:rFonts w:ascii="Arial" w:hAnsi="Arial" w:cs="Arial"/>
        </w:rPr>
        <w:t xml:space="preserve">                                                                 №__</w:t>
      </w:r>
      <w:r w:rsidR="00450F9D" w:rsidRPr="00450F9D">
        <w:rPr>
          <w:rFonts w:ascii="Arial" w:hAnsi="Arial" w:cs="Arial"/>
          <w:u w:val="single"/>
        </w:rPr>
        <w:t>905</w:t>
      </w:r>
      <w:r w:rsidRPr="00450F9D">
        <w:rPr>
          <w:rFonts w:ascii="Arial" w:hAnsi="Arial" w:cs="Arial"/>
        </w:rPr>
        <w:t>__</w:t>
      </w:r>
    </w:p>
    <w:p w:rsidR="00302550" w:rsidRPr="00450F9D" w:rsidRDefault="00302550" w:rsidP="00302550">
      <w:pPr>
        <w:pStyle w:val="Heading"/>
        <w:jc w:val="center"/>
        <w:rPr>
          <w:color w:val="000000"/>
          <w:sz w:val="24"/>
          <w:szCs w:val="24"/>
        </w:rPr>
      </w:pPr>
    </w:p>
    <w:p w:rsidR="00231024" w:rsidRPr="00450F9D" w:rsidRDefault="00231024" w:rsidP="000444C0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231024" w:rsidRPr="00450F9D" w:rsidRDefault="00231024" w:rsidP="000444C0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302550" w:rsidRPr="00450F9D" w:rsidRDefault="00B6416F" w:rsidP="000444C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450F9D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Гагинского муниципального округа Нижегородской области № </w:t>
      </w:r>
      <w:r w:rsidR="00397035" w:rsidRPr="00450F9D">
        <w:rPr>
          <w:rFonts w:ascii="Arial" w:hAnsi="Arial" w:cs="Arial"/>
          <w:sz w:val="24"/>
          <w:szCs w:val="24"/>
        </w:rPr>
        <w:t xml:space="preserve"> 389</w:t>
      </w:r>
      <w:r w:rsidRPr="00450F9D">
        <w:rPr>
          <w:rFonts w:ascii="Arial" w:hAnsi="Arial" w:cs="Arial"/>
          <w:sz w:val="24"/>
          <w:szCs w:val="24"/>
        </w:rPr>
        <w:t xml:space="preserve"> от 2</w:t>
      </w:r>
      <w:r w:rsidR="00397035" w:rsidRPr="00450F9D">
        <w:rPr>
          <w:rFonts w:ascii="Arial" w:hAnsi="Arial" w:cs="Arial"/>
          <w:sz w:val="24"/>
          <w:szCs w:val="24"/>
        </w:rPr>
        <w:t>5</w:t>
      </w:r>
      <w:r w:rsidRPr="00450F9D">
        <w:rPr>
          <w:rFonts w:ascii="Arial" w:hAnsi="Arial" w:cs="Arial"/>
          <w:sz w:val="24"/>
          <w:szCs w:val="24"/>
        </w:rPr>
        <w:t>.0</w:t>
      </w:r>
      <w:r w:rsidR="00397035" w:rsidRPr="00450F9D">
        <w:rPr>
          <w:rFonts w:ascii="Arial" w:hAnsi="Arial" w:cs="Arial"/>
          <w:sz w:val="24"/>
          <w:szCs w:val="24"/>
        </w:rPr>
        <w:t>3.2025</w:t>
      </w:r>
      <w:r w:rsidRPr="00450F9D">
        <w:rPr>
          <w:rFonts w:ascii="Arial" w:hAnsi="Arial" w:cs="Arial"/>
          <w:sz w:val="24"/>
          <w:szCs w:val="24"/>
        </w:rPr>
        <w:t xml:space="preserve"> г. «Об утверждении </w:t>
      </w:r>
      <w:r w:rsidR="00397035" w:rsidRPr="00450F9D">
        <w:rPr>
          <w:rFonts w:ascii="Arial" w:hAnsi="Arial" w:cs="Arial"/>
          <w:sz w:val="24"/>
          <w:szCs w:val="24"/>
        </w:rPr>
        <w:t>административного регламента по предоставлению муниципальной услуги «Выплата компенсации части родительской платы за присмотр и уход за детьми в муниципальных образовательных организациях</w:t>
      </w:r>
      <w:r w:rsidRPr="00450F9D">
        <w:rPr>
          <w:rFonts w:ascii="Arial" w:hAnsi="Arial" w:cs="Arial"/>
          <w:sz w:val="24"/>
          <w:szCs w:val="24"/>
        </w:rPr>
        <w:t xml:space="preserve">, </w:t>
      </w:r>
      <w:r w:rsidR="00397035" w:rsidRPr="00450F9D">
        <w:rPr>
          <w:rFonts w:ascii="Arial" w:hAnsi="Arial" w:cs="Arial"/>
          <w:sz w:val="24"/>
          <w:szCs w:val="24"/>
        </w:rPr>
        <w:t xml:space="preserve">находящихся  </w:t>
      </w:r>
      <w:r w:rsidRPr="00450F9D">
        <w:rPr>
          <w:rFonts w:ascii="Arial" w:hAnsi="Arial" w:cs="Arial"/>
          <w:sz w:val="24"/>
          <w:szCs w:val="24"/>
        </w:rPr>
        <w:t>на территории Гагинского муниципального округа Нижегородской области»</w:t>
      </w:r>
    </w:p>
    <w:p w:rsidR="00231024" w:rsidRPr="00450F9D" w:rsidRDefault="00231024" w:rsidP="000444C0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302550" w:rsidRPr="00450F9D" w:rsidRDefault="00302550" w:rsidP="00302550">
      <w:pPr>
        <w:jc w:val="both"/>
        <w:rPr>
          <w:rFonts w:ascii="Arial" w:hAnsi="Arial" w:cs="Arial"/>
        </w:rPr>
      </w:pPr>
    </w:p>
    <w:p w:rsidR="00302550" w:rsidRPr="00450F9D" w:rsidRDefault="00302550" w:rsidP="00D43FE1">
      <w:pPr>
        <w:spacing w:line="276" w:lineRule="auto"/>
        <w:jc w:val="both"/>
        <w:rPr>
          <w:rFonts w:ascii="Arial" w:hAnsi="Arial" w:cs="Arial"/>
          <w:color w:val="000000"/>
        </w:rPr>
      </w:pPr>
      <w:r w:rsidRPr="00450F9D">
        <w:rPr>
          <w:rFonts w:ascii="Arial" w:hAnsi="Arial" w:cs="Arial"/>
        </w:rPr>
        <w:t xml:space="preserve"> </w:t>
      </w:r>
      <w:r w:rsidRPr="00450F9D">
        <w:rPr>
          <w:rFonts w:ascii="Arial" w:hAnsi="Arial" w:cs="Arial"/>
        </w:rPr>
        <w:tab/>
      </w:r>
      <w:r w:rsidR="00B6416F" w:rsidRPr="00450F9D">
        <w:rPr>
          <w:rFonts w:ascii="Arial" w:hAnsi="Arial" w:cs="Arial"/>
        </w:rPr>
        <w:t xml:space="preserve">В </w:t>
      </w:r>
      <w:r w:rsidR="00795AED" w:rsidRPr="00450F9D">
        <w:rPr>
          <w:rFonts w:ascii="Arial" w:hAnsi="Arial" w:cs="Arial"/>
        </w:rPr>
        <w:t>целях приведения в соответствие с действующим законодательством администрация Гагинского округа Нижегородской области</w:t>
      </w:r>
    </w:p>
    <w:p w:rsidR="00302550" w:rsidRPr="00450F9D" w:rsidRDefault="00302550" w:rsidP="00D43FE1">
      <w:pPr>
        <w:spacing w:line="276" w:lineRule="auto"/>
        <w:jc w:val="both"/>
        <w:rPr>
          <w:rFonts w:ascii="Arial" w:hAnsi="Arial" w:cs="Arial"/>
        </w:rPr>
      </w:pPr>
      <w:proofErr w:type="spellStart"/>
      <w:proofErr w:type="gramStart"/>
      <w:r w:rsidRPr="00450F9D">
        <w:rPr>
          <w:rFonts w:ascii="Arial" w:hAnsi="Arial" w:cs="Arial"/>
        </w:rPr>
        <w:t>п</w:t>
      </w:r>
      <w:proofErr w:type="spellEnd"/>
      <w:proofErr w:type="gramEnd"/>
      <w:r w:rsidRPr="00450F9D">
        <w:rPr>
          <w:rFonts w:ascii="Arial" w:hAnsi="Arial" w:cs="Arial"/>
        </w:rPr>
        <w:t xml:space="preserve"> о с т а </w:t>
      </w:r>
      <w:proofErr w:type="spellStart"/>
      <w:r w:rsidRPr="00450F9D">
        <w:rPr>
          <w:rFonts w:ascii="Arial" w:hAnsi="Arial" w:cs="Arial"/>
        </w:rPr>
        <w:t>н</w:t>
      </w:r>
      <w:proofErr w:type="spellEnd"/>
      <w:r w:rsidRPr="00450F9D">
        <w:rPr>
          <w:rFonts w:ascii="Arial" w:hAnsi="Arial" w:cs="Arial"/>
        </w:rPr>
        <w:t xml:space="preserve"> о в л я е т: </w:t>
      </w:r>
    </w:p>
    <w:p w:rsidR="008B5A40" w:rsidRPr="00450F9D" w:rsidRDefault="00D43FE1" w:rsidP="00FA3C9C">
      <w:pPr>
        <w:tabs>
          <w:tab w:val="left" w:pos="426"/>
          <w:tab w:val="left" w:pos="993"/>
        </w:tabs>
        <w:spacing w:line="276" w:lineRule="auto"/>
        <w:ind w:firstLine="375"/>
        <w:jc w:val="both"/>
        <w:rPr>
          <w:rFonts w:ascii="Arial" w:hAnsi="Arial" w:cs="Arial"/>
        </w:rPr>
      </w:pPr>
      <w:r w:rsidRPr="00450F9D">
        <w:rPr>
          <w:rFonts w:ascii="Arial" w:hAnsi="Arial" w:cs="Arial"/>
        </w:rPr>
        <w:t xml:space="preserve"> </w:t>
      </w:r>
      <w:r w:rsidR="00795AED" w:rsidRPr="00450F9D">
        <w:rPr>
          <w:rFonts w:ascii="Arial" w:hAnsi="Arial" w:cs="Arial"/>
        </w:rPr>
        <w:t>1.</w:t>
      </w:r>
      <w:r w:rsidRPr="00450F9D">
        <w:rPr>
          <w:rFonts w:ascii="Arial" w:hAnsi="Arial" w:cs="Arial"/>
        </w:rPr>
        <w:t xml:space="preserve">    </w:t>
      </w:r>
      <w:r w:rsidR="002054A7" w:rsidRPr="00450F9D">
        <w:rPr>
          <w:rFonts w:ascii="Arial" w:hAnsi="Arial" w:cs="Arial"/>
        </w:rPr>
        <w:t xml:space="preserve">Внести в постановление администрации Гагинского муниципального округа Нижегородской области № </w:t>
      </w:r>
      <w:r w:rsidR="00795AED" w:rsidRPr="00450F9D">
        <w:rPr>
          <w:rFonts w:ascii="Arial" w:hAnsi="Arial" w:cs="Arial"/>
        </w:rPr>
        <w:t>389 от 25.03.2025 г. «Об утверждении административного регламента по предоставлению муниципальной услуги «Выплата компенсации части родительской платы за присмотр и уход за детьми в муниципальных образовательных организациях, находящихся  на территории Гагинского муниципального округа Нижегородской области»</w:t>
      </w:r>
      <w:r w:rsidR="002054A7" w:rsidRPr="00450F9D">
        <w:rPr>
          <w:rFonts w:ascii="Arial" w:hAnsi="Arial" w:cs="Arial"/>
        </w:rPr>
        <w:t>, следующие изменения:</w:t>
      </w:r>
    </w:p>
    <w:p w:rsidR="00A43154" w:rsidRPr="00450F9D" w:rsidRDefault="00D43FE1" w:rsidP="00FA3C9C">
      <w:pPr>
        <w:tabs>
          <w:tab w:val="left" w:pos="1134"/>
        </w:tabs>
        <w:spacing w:line="276" w:lineRule="auto"/>
        <w:ind w:left="375"/>
        <w:jc w:val="both"/>
        <w:rPr>
          <w:rFonts w:ascii="Arial" w:hAnsi="Arial" w:cs="Arial"/>
        </w:rPr>
      </w:pPr>
      <w:r w:rsidRPr="00450F9D">
        <w:rPr>
          <w:rFonts w:ascii="Arial" w:hAnsi="Arial" w:cs="Arial"/>
        </w:rPr>
        <w:t xml:space="preserve">  1.1. </w:t>
      </w:r>
      <w:r w:rsidR="00FA3C9C" w:rsidRPr="00450F9D">
        <w:rPr>
          <w:rFonts w:ascii="Arial" w:hAnsi="Arial" w:cs="Arial"/>
        </w:rPr>
        <w:t xml:space="preserve"> Пункт 2.12 Регламента дополнить подпунктом 2.12.10 следующего содержания: «предоставленные документы не соответствуют установленным требованиям к предоставлению государственной (муниципальной</w:t>
      </w:r>
      <w:proofErr w:type="gramStart"/>
      <w:r w:rsidR="00FA3C9C" w:rsidRPr="00450F9D">
        <w:rPr>
          <w:rFonts w:ascii="Arial" w:hAnsi="Arial" w:cs="Arial"/>
        </w:rPr>
        <w:t>0</w:t>
      </w:r>
      <w:proofErr w:type="gramEnd"/>
      <w:r w:rsidR="00FA3C9C" w:rsidRPr="00450F9D">
        <w:rPr>
          <w:rFonts w:ascii="Arial" w:hAnsi="Arial" w:cs="Arial"/>
        </w:rPr>
        <w:t xml:space="preserve"> услуги в электронной форме, указанным в пунктах 2.25. и 2.26».</w:t>
      </w:r>
    </w:p>
    <w:p w:rsidR="00A43154" w:rsidRPr="00450F9D" w:rsidRDefault="00D43FE1" w:rsidP="00FA3C9C">
      <w:pPr>
        <w:spacing w:line="276" w:lineRule="auto"/>
        <w:ind w:left="375"/>
        <w:jc w:val="both"/>
        <w:rPr>
          <w:rFonts w:ascii="Arial" w:hAnsi="Arial" w:cs="Arial"/>
        </w:rPr>
      </w:pPr>
      <w:r w:rsidRPr="00450F9D">
        <w:rPr>
          <w:rFonts w:ascii="Arial" w:hAnsi="Arial" w:cs="Arial"/>
        </w:rPr>
        <w:t xml:space="preserve"> </w:t>
      </w:r>
      <w:r w:rsidR="00FA3C9C" w:rsidRPr="00450F9D">
        <w:rPr>
          <w:rFonts w:ascii="Arial" w:hAnsi="Arial" w:cs="Arial"/>
        </w:rPr>
        <w:t xml:space="preserve"> </w:t>
      </w:r>
      <w:r w:rsidR="00A43154" w:rsidRPr="00450F9D">
        <w:rPr>
          <w:rFonts w:ascii="Arial" w:hAnsi="Arial" w:cs="Arial"/>
        </w:rPr>
        <w:t>1.2</w:t>
      </w:r>
      <w:r w:rsidR="002054A7" w:rsidRPr="00450F9D">
        <w:rPr>
          <w:rFonts w:ascii="Arial" w:hAnsi="Arial" w:cs="Arial"/>
        </w:rPr>
        <w:t xml:space="preserve">. </w:t>
      </w:r>
      <w:r w:rsidR="00FC108C" w:rsidRPr="00450F9D">
        <w:rPr>
          <w:rFonts w:ascii="Arial" w:hAnsi="Arial" w:cs="Arial"/>
        </w:rPr>
        <w:t xml:space="preserve">В </w:t>
      </w:r>
      <w:r w:rsidR="00FA3C9C" w:rsidRPr="00450F9D">
        <w:rPr>
          <w:rFonts w:ascii="Arial" w:hAnsi="Arial" w:cs="Arial"/>
        </w:rPr>
        <w:t>подпункте 2.12.4</w:t>
      </w:r>
      <w:r w:rsidR="00FC108C" w:rsidRPr="00450F9D">
        <w:rPr>
          <w:rFonts w:ascii="Arial" w:hAnsi="Arial" w:cs="Arial"/>
        </w:rPr>
        <w:t xml:space="preserve"> </w:t>
      </w:r>
      <w:r w:rsidR="00FA3C9C" w:rsidRPr="00450F9D">
        <w:rPr>
          <w:rFonts w:ascii="Arial" w:hAnsi="Arial" w:cs="Arial"/>
        </w:rPr>
        <w:t>пункта 2.12 Регламента исключить слава в скобках: «(недостоверное, неполное, либо неправильное заполнение)».</w:t>
      </w:r>
    </w:p>
    <w:p w:rsidR="00395851" w:rsidRPr="00450F9D" w:rsidRDefault="007D5437" w:rsidP="00395851">
      <w:pPr>
        <w:tabs>
          <w:tab w:val="left" w:pos="851"/>
        </w:tabs>
        <w:spacing w:line="276" w:lineRule="auto"/>
        <w:ind w:left="375"/>
        <w:jc w:val="both"/>
        <w:rPr>
          <w:rFonts w:ascii="Arial" w:hAnsi="Arial" w:cs="Arial"/>
        </w:rPr>
      </w:pPr>
      <w:r w:rsidRPr="00450F9D">
        <w:rPr>
          <w:rFonts w:ascii="Arial" w:hAnsi="Arial" w:cs="Arial"/>
        </w:rPr>
        <w:t xml:space="preserve">2. </w:t>
      </w:r>
      <w:r w:rsidR="00395851" w:rsidRPr="00450F9D">
        <w:rPr>
          <w:rFonts w:ascii="Arial" w:hAnsi="Arial" w:cs="Arial"/>
        </w:rPr>
        <w:t>Опубликовать н</w:t>
      </w:r>
      <w:r w:rsidRPr="00450F9D">
        <w:rPr>
          <w:rFonts w:ascii="Arial" w:hAnsi="Arial" w:cs="Arial"/>
        </w:rPr>
        <w:t xml:space="preserve">астоящее постановление </w:t>
      </w:r>
      <w:r w:rsidR="00395851" w:rsidRPr="00450F9D">
        <w:rPr>
          <w:rFonts w:ascii="Arial" w:hAnsi="Arial" w:cs="Arial"/>
        </w:rPr>
        <w:t>в официальных средствах массовой информации и разместить на официальном сайте Гагинского муниципального округа Нижегородской области.</w:t>
      </w:r>
    </w:p>
    <w:p w:rsidR="00FA3C9C" w:rsidRPr="00450F9D" w:rsidRDefault="00395851" w:rsidP="00FA3C9C">
      <w:pPr>
        <w:spacing w:line="276" w:lineRule="auto"/>
        <w:ind w:left="375"/>
        <w:jc w:val="both"/>
        <w:rPr>
          <w:rFonts w:ascii="Arial" w:hAnsi="Arial" w:cs="Arial"/>
        </w:rPr>
      </w:pPr>
      <w:r w:rsidRPr="00450F9D">
        <w:rPr>
          <w:rFonts w:ascii="Arial" w:hAnsi="Arial" w:cs="Arial"/>
        </w:rPr>
        <w:t xml:space="preserve">3. Настоящее постановление вступает в силу со дня официального опубликования.  </w:t>
      </w:r>
    </w:p>
    <w:p w:rsidR="00302550" w:rsidRPr="00450F9D" w:rsidRDefault="00395851" w:rsidP="00FA3C9C">
      <w:pPr>
        <w:spacing w:line="276" w:lineRule="auto"/>
        <w:ind w:left="375"/>
        <w:jc w:val="both"/>
        <w:rPr>
          <w:rFonts w:ascii="Arial" w:hAnsi="Arial" w:cs="Arial"/>
          <w:color w:val="000000"/>
        </w:rPr>
      </w:pPr>
      <w:r w:rsidRPr="00450F9D">
        <w:rPr>
          <w:rFonts w:ascii="Arial" w:hAnsi="Arial" w:cs="Arial"/>
          <w:color w:val="000000"/>
        </w:rPr>
        <w:t>4</w:t>
      </w:r>
      <w:r w:rsidR="00302550" w:rsidRPr="00450F9D">
        <w:rPr>
          <w:rFonts w:ascii="Arial" w:hAnsi="Arial" w:cs="Arial"/>
          <w:color w:val="000000"/>
        </w:rPr>
        <w:t>.</w:t>
      </w:r>
      <w:r w:rsidR="00E03E94" w:rsidRPr="00450F9D">
        <w:rPr>
          <w:rFonts w:ascii="Arial" w:hAnsi="Arial" w:cs="Arial"/>
          <w:color w:val="000000"/>
        </w:rPr>
        <w:t xml:space="preserve"> </w:t>
      </w:r>
      <w:r w:rsidRPr="00450F9D">
        <w:rPr>
          <w:rFonts w:ascii="Arial" w:hAnsi="Arial" w:cs="Arial"/>
          <w:color w:val="000000"/>
        </w:rPr>
        <w:t xml:space="preserve"> </w:t>
      </w:r>
      <w:proofErr w:type="gramStart"/>
      <w:r w:rsidR="00302550" w:rsidRPr="00450F9D">
        <w:rPr>
          <w:rFonts w:ascii="Arial" w:hAnsi="Arial" w:cs="Arial"/>
          <w:color w:val="000000"/>
        </w:rPr>
        <w:t>Контроль за</w:t>
      </w:r>
      <w:proofErr w:type="gramEnd"/>
      <w:r w:rsidR="00302550" w:rsidRPr="00450F9D">
        <w:rPr>
          <w:rFonts w:ascii="Arial" w:hAnsi="Arial" w:cs="Arial"/>
          <w:color w:val="000000"/>
        </w:rPr>
        <w:t xml:space="preserve"> исполнением настоящего постановления возложить на </w:t>
      </w:r>
      <w:r w:rsidR="00231024" w:rsidRPr="00450F9D">
        <w:rPr>
          <w:rFonts w:ascii="Arial" w:hAnsi="Arial" w:cs="Arial"/>
          <w:color w:val="000000"/>
        </w:rPr>
        <w:t xml:space="preserve">Отдел </w:t>
      </w:r>
      <w:r w:rsidR="007D5437" w:rsidRPr="00450F9D">
        <w:rPr>
          <w:rFonts w:ascii="Arial" w:hAnsi="Arial" w:cs="Arial"/>
          <w:color w:val="000000"/>
        </w:rPr>
        <w:t>образования</w:t>
      </w:r>
      <w:r w:rsidR="00231024" w:rsidRPr="00450F9D">
        <w:rPr>
          <w:rFonts w:ascii="Arial" w:hAnsi="Arial" w:cs="Arial"/>
          <w:color w:val="000000"/>
        </w:rPr>
        <w:t xml:space="preserve"> администрации Гагинского муниципального округа Нижегородской области</w:t>
      </w:r>
      <w:r w:rsidR="00302550" w:rsidRPr="00450F9D">
        <w:rPr>
          <w:rFonts w:ascii="Arial" w:hAnsi="Arial" w:cs="Arial"/>
          <w:color w:val="000000"/>
        </w:rPr>
        <w:t>.</w:t>
      </w:r>
    </w:p>
    <w:p w:rsidR="00302550" w:rsidRPr="00450F9D" w:rsidRDefault="00302550" w:rsidP="00D43FE1">
      <w:pPr>
        <w:spacing w:line="276" w:lineRule="auto"/>
        <w:jc w:val="both"/>
        <w:rPr>
          <w:rFonts w:ascii="Arial" w:hAnsi="Arial" w:cs="Arial"/>
          <w:color w:val="000000"/>
        </w:rPr>
      </w:pPr>
    </w:p>
    <w:p w:rsidR="00231024" w:rsidRPr="00450F9D" w:rsidRDefault="00231024" w:rsidP="00D43FE1">
      <w:pPr>
        <w:spacing w:line="276" w:lineRule="auto"/>
        <w:jc w:val="both"/>
        <w:rPr>
          <w:rFonts w:ascii="Arial" w:hAnsi="Arial" w:cs="Arial"/>
          <w:color w:val="000000"/>
        </w:rPr>
      </w:pPr>
    </w:p>
    <w:p w:rsidR="00231024" w:rsidRPr="00450F9D" w:rsidRDefault="00231024" w:rsidP="00D43FE1">
      <w:pPr>
        <w:spacing w:line="276" w:lineRule="auto"/>
        <w:jc w:val="both"/>
        <w:rPr>
          <w:rFonts w:ascii="Arial" w:hAnsi="Arial" w:cs="Arial"/>
          <w:color w:val="000000"/>
        </w:rPr>
      </w:pPr>
    </w:p>
    <w:p w:rsidR="00231024" w:rsidRPr="00450F9D" w:rsidRDefault="00231024" w:rsidP="00302550">
      <w:pPr>
        <w:jc w:val="both"/>
        <w:rPr>
          <w:rFonts w:ascii="Arial" w:hAnsi="Arial" w:cs="Arial"/>
          <w:color w:val="000000"/>
        </w:rPr>
      </w:pPr>
    </w:p>
    <w:p w:rsidR="00231024" w:rsidRPr="00450F9D" w:rsidRDefault="00231024" w:rsidP="00302550">
      <w:pPr>
        <w:jc w:val="both"/>
        <w:rPr>
          <w:rFonts w:ascii="Arial" w:hAnsi="Arial" w:cs="Arial"/>
          <w:color w:val="000000"/>
        </w:rPr>
      </w:pPr>
    </w:p>
    <w:p w:rsidR="00302550" w:rsidRPr="00450F9D" w:rsidRDefault="00302550" w:rsidP="00302550">
      <w:pPr>
        <w:rPr>
          <w:rFonts w:ascii="Arial" w:hAnsi="Arial" w:cs="Arial"/>
          <w:color w:val="000000"/>
        </w:rPr>
      </w:pPr>
      <w:r w:rsidRPr="00450F9D">
        <w:rPr>
          <w:rFonts w:ascii="Arial" w:hAnsi="Arial" w:cs="Arial"/>
        </w:rPr>
        <w:t xml:space="preserve">    </w:t>
      </w:r>
      <w:r w:rsidRPr="00450F9D">
        <w:rPr>
          <w:rFonts w:ascii="Arial" w:hAnsi="Arial" w:cs="Arial"/>
          <w:color w:val="000000"/>
        </w:rPr>
        <w:t xml:space="preserve">     </w:t>
      </w:r>
    </w:p>
    <w:p w:rsidR="00302550" w:rsidRPr="00450F9D" w:rsidRDefault="00302550" w:rsidP="00003611">
      <w:pPr>
        <w:jc w:val="both"/>
        <w:rPr>
          <w:rFonts w:ascii="Arial" w:hAnsi="Arial" w:cs="Arial"/>
          <w:color w:val="FF0000"/>
        </w:rPr>
      </w:pPr>
      <w:r w:rsidRPr="00450F9D">
        <w:rPr>
          <w:rFonts w:ascii="Arial" w:hAnsi="Arial" w:cs="Arial"/>
          <w:color w:val="000000"/>
        </w:rPr>
        <w:t xml:space="preserve">Глава </w:t>
      </w:r>
      <w:r w:rsidR="008B5A40" w:rsidRPr="00450F9D">
        <w:rPr>
          <w:rFonts w:ascii="Arial" w:hAnsi="Arial" w:cs="Arial"/>
          <w:color w:val="000000"/>
        </w:rPr>
        <w:t xml:space="preserve">местного самоуправления </w:t>
      </w:r>
      <w:r w:rsidRPr="00450F9D">
        <w:rPr>
          <w:rFonts w:ascii="Arial" w:hAnsi="Arial" w:cs="Arial"/>
          <w:color w:val="000000"/>
        </w:rPr>
        <w:t xml:space="preserve">                                                </w:t>
      </w:r>
      <w:r w:rsidR="000444C0" w:rsidRPr="00450F9D">
        <w:rPr>
          <w:rFonts w:ascii="Arial" w:hAnsi="Arial" w:cs="Arial"/>
          <w:color w:val="000000"/>
        </w:rPr>
        <w:t>П.И.Кондаков</w:t>
      </w:r>
    </w:p>
    <w:sectPr w:rsidR="00302550" w:rsidRPr="00450F9D" w:rsidSect="002C58AB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81297"/>
    <w:multiLevelType w:val="multilevel"/>
    <w:tmpl w:val="ABC6460C"/>
    <w:lvl w:ilvl="0">
      <w:start w:val="1"/>
      <w:numFmt w:val="decimal"/>
      <w:lvlText w:val="%1."/>
      <w:lvlJc w:val="left"/>
      <w:pPr>
        <w:ind w:left="1095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>
    <w:nsid w:val="5859144E"/>
    <w:multiLevelType w:val="hybridMultilevel"/>
    <w:tmpl w:val="6D863BEE"/>
    <w:lvl w:ilvl="0" w:tplc="B6CAFBD2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D8412C"/>
    <w:multiLevelType w:val="multilevel"/>
    <w:tmpl w:val="D4F44F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3">
    <w:nsid w:val="75AD34DE"/>
    <w:multiLevelType w:val="hybridMultilevel"/>
    <w:tmpl w:val="C9B24878"/>
    <w:lvl w:ilvl="0" w:tplc="B434D8A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550"/>
    <w:rsid w:val="00003611"/>
    <w:rsid w:val="000444C0"/>
    <w:rsid w:val="00053DD5"/>
    <w:rsid w:val="0011705A"/>
    <w:rsid w:val="001E557A"/>
    <w:rsid w:val="002054A7"/>
    <w:rsid w:val="00231024"/>
    <w:rsid w:val="002C58AB"/>
    <w:rsid w:val="002C7B61"/>
    <w:rsid w:val="00302550"/>
    <w:rsid w:val="00381026"/>
    <w:rsid w:val="00395851"/>
    <w:rsid w:val="00397035"/>
    <w:rsid w:val="003F2899"/>
    <w:rsid w:val="00450F9D"/>
    <w:rsid w:val="00466780"/>
    <w:rsid w:val="004D25AA"/>
    <w:rsid w:val="006046BD"/>
    <w:rsid w:val="00625C53"/>
    <w:rsid w:val="006F57DA"/>
    <w:rsid w:val="00744BB7"/>
    <w:rsid w:val="007659CE"/>
    <w:rsid w:val="00795AED"/>
    <w:rsid w:val="007D5437"/>
    <w:rsid w:val="008B5A40"/>
    <w:rsid w:val="008D469A"/>
    <w:rsid w:val="009D115A"/>
    <w:rsid w:val="00A43154"/>
    <w:rsid w:val="00A707CE"/>
    <w:rsid w:val="00AC34A4"/>
    <w:rsid w:val="00B406EA"/>
    <w:rsid w:val="00B6416F"/>
    <w:rsid w:val="00C44776"/>
    <w:rsid w:val="00CD4FB9"/>
    <w:rsid w:val="00D43FE1"/>
    <w:rsid w:val="00DD6733"/>
    <w:rsid w:val="00E03E94"/>
    <w:rsid w:val="00E4705E"/>
    <w:rsid w:val="00E56009"/>
    <w:rsid w:val="00EB07A5"/>
    <w:rsid w:val="00FA3C9C"/>
    <w:rsid w:val="00FC1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046B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6B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46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046BD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3">
    <w:name w:val="Strong"/>
    <w:basedOn w:val="a0"/>
    <w:uiPriority w:val="22"/>
    <w:qFormat/>
    <w:rsid w:val="006046BD"/>
    <w:rPr>
      <w:b/>
      <w:bCs/>
    </w:rPr>
  </w:style>
  <w:style w:type="character" w:styleId="a4">
    <w:name w:val="Emphasis"/>
    <w:basedOn w:val="a0"/>
    <w:uiPriority w:val="20"/>
    <w:qFormat/>
    <w:rsid w:val="006046BD"/>
    <w:rPr>
      <w:i/>
      <w:iCs/>
    </w:rPr>
  </w:style>
  <w:style w:type="paragraph" w:styleId="a5">
    <w:name w:val="No Spacing"/>
    <w:uiPriority w:val="1"/>
    <w:qFormat/>
    <w:rsid w:val="006046B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046BD"/>
    <w:pPr>
      <w:ind w:left="720"/>
      <w:contextualSpacing/>
    </w:pPr>
  </w:style>
  <w:style w:type="paragraph" w:customStyle="1" w:styleId="Heading">
    <w:name w:val="Heading"/>
    <w:rsid w:val="003025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7">
    <w:name w:val="Нормальный"/>
    <w:rsid w:val="003025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302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025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25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025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Normal">
    <w:name w:val="ConsPlusNormal"/>
    <w:rsid w:val="003025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b">
    <w:name w:val="Hyperlink"/>
    <w:basedOn w:val="a0"/>
    <w:uiPriority w:val="99"/>
    <w:semiHidden/>
    <w:unhideWhenUsed/>
    <w:rsid w:val="00302550"/>
    <w:rPr>
      <w:color w:val="0000FF"/>
      <w:u w:val="single"/>
    </w:rPr>
  </w:style>
  <w:style w:type="paragraph" w:customStyle="1" w:styleId="ConsPlusNonformat">
    <w:name w:val="ConsPlusNonformat"/>
    <w:rsid w:val="003F2899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22</cp:revision>
  <cp:lastPrinted>2025-04-25T05:39:00Z</cp:lastPrinted>
  <dcterms:created xsi:type="dcterms:W3CDTF">2017-01-27T06:28:00Z</dcterms:created>
  <dcterms:modified xsi:type="dcterms:W3CDTF">2025-08-29T08:05:00Z</dcterms:modified>
</cp:coreProperties>
</file>